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099B6" w14:textId="3A5EA569" w:rsidR="009D4640" w:rsidRPr="00DF41A2" w:rsidRDefault="00DF41A2">
      <w:pPr>
        <w:rPr>
          <w:b/>
          <w:bCs/>
        </w:rPr>
      </w:pPr>
      <w:r w:rsidRPr="00DF41A2">
        <w:rPr>
          <w:b/>
          <w:bCs/>
        </w:rPr>
        <w:t>References</w:t>
      </w:r>
    </w:p>
    <w:p w14:paraId="004C54D0" w14:textId="77777777" w:rsidR="00DF41A2" w:rsidRDefault="00DF41A2"/>
    <w:p w14:paraId="6F139251" w14:textId="77777777" w:rsidR="00DF41A2" w:rsidRPr="00DF41A2" w:rsidRDefault="00DF41A2" w:rsidP="00DF41A2">
      <w:r w:rsidRPr="00DF41A2">
        <w:t xml:space="preserve">(1) Centers for Disease Control and Prevention, Kaiser Permanente. The ACE Study Survey Data [Unpublished Data]. Atlanta, Georgia: U.S. Department of Health and Human Services, Centers for Disease Control and Prevention; 2016. Retrieved from </w:t>
      </w:r>
      <w:hyperlink r:id="rId4" w:history="1">
        <w:r w:rsidRPr="00DF41A2">
          <w:rPr>
            <w:rStyle w:val="Hyperlink"/>
          </w:rPr>
          <w:t>https://www.cdc.gov/violenceprevention/aces/about.html</w:t>
        </w:r>
      </w:hyperlink>
      <w:r w:rsidRPr="00DF41A2">
        <w:t>.</w:t>
      </w:r>
    </w:p>
    <w:p w14:paraId="5CE121A3" w14:textId="77777777" w:rsidR="00DF41A2" w:rsidRPr="00DF41A2" w:rsidRDefault="00DF41A2" w:rsidP="00DF41A2">
      <w:r w:rsidRPr="00DF41A2">
        <w:t xml:space="preserve">(2) 2010 Census Redistricting Data (Public Law 94-171) Summary File. Retrieved from </w:t>
      </w:r>
      <w:hyperlink r:id="rId5" w:history="1">
        <w:r w:rsidRPr="00DF41A2">
          <w:rPr>
            <w:rStyle w:val="Hyperlink"/>
          </w:rPr>
          <w:t>https://public.tableau.com/views/TheU_S_AdultandUnder-Age-18Populations2020Census/SCTY18Dash?:showVizHome=no</w:t>
        </w:r>
      </w:hyperlink>
      <w:r w:rsidRPr="00DF41A2">
        <w:t>. </w:t>
      </w:r>
    </w:p>
    <w:p w14:paraId="43D45FED" w14:textId="77777777" w:rsidR="00DF41A2" w:rsidRPr="00DF41A2" w:rsidRDefault="00DF41A2" w:rsidP="00DF41A2">
      <w:r w:rsidRPr="00DF41A2">
        <w:t xml:space="preserve">(3) </w:t>
      </w:r>
      <w:proofErr w:type="spellStart"/>
      <w:proofErr w:type="gramStart"/>
      <w:r w:rsidRPr="00DF41A2">
        <w:t>Finkelhor,D</w:t>
      </w:r>
      <w:proofErr w:type="spellEnd"/>
      <w:r w:rsidRPr="00DF41A2">
        <w:t>.</w:t>
      </w:r>
      <w:proofErr w:type="gramEnd"/>
      <w:r w:rsidRPr="00DF41A2">
        <w:t xml:space="preserve"> &amp; Shattuck, A. (2012). Characteristics of crimes against juveniles, Durham, NH: Crimes Against Children Research Centre. Retrieved from </w:t>
      </w:r>
      <w:hyperlink r:id="rId6" w:history="1">
        <w:r w:rsidRPr="00DF41A2">
          <w:rPr>
            <w:rStyle w:val="Hyperlink"/>
          </w:rPr>
          <w:t>https://www.unh.edu/ccrc/sites/default/files/media/2022-03/characteristics-of-crimes-against-juveniles_0.pdf</w:t>
        </w:r>
      </w:hyperlink>
      <w:r w:rsidRPr="00DF41A2">
        <w:t>.</w:t>
      </w:r>
    </w:p>
    <w:p w14:paraId="4570EEA6" w14:textId="77777777" w:rsidR="00DF41A2" w:rsidRPr="00DF41A2" w:rsidRDefault="00DF41A2" w:rsidP="00DF41A2">
      <w:r w:rsidRPr="00DF41A2">
        <w:t xml:space="preserve">(4) Lahtinen, H. M., Laitila, A., </w:t>
      </w:r>
      <w:proofErr w:type="spellStart"/>
      <w:r w:rsidRPr="00DF41A2">
        <w:t>Korkman</w:t>
      </w:r>
      <w:proofErr w:type="spellEnd"/>
      <w:r w:rsidRPr="00DF41A2">
        <w:t xml:space="preserve">, J., &amp; </w:t>
      </w:r>
      <w:proofErr w:type="spellStart"/>
      <w:r w:rsidRPr="00DF41A2">
        <w:t>Ellonen</w:t>
      </w:r>
      <w:proofErr w:type="spellEnd"/>
      <w:r w:rsidRPr="00DF41A2">
        <w:t xml:space="preserve">, N. (2018). Children’s disclosures of sexual abuse in a population-based sample. Child Abuse &amp; Neglect, 76, 84-94. </w:t>
      </w:r>
      <w:hyperlink r:id="rId7" w:history="1">
        <w:r w:rsidRPr="00DF41A2">
          <w:rPr>
            <w:rStyle w:val="Hyperlink"/>
          </w:rPr>
          <w:t>https://doi.org/10.1016/j.chiabu.2017.10.011</w:t>
        </w:r>
      </w:hyperlink>
      <w:r w:rsidRPr="00DF41A2">
        <w:t>.</w:t>
      </w:r>
    </w:p>
    <w:p w14:paraId="18803132" w14:textId="77777777" w:rsidR="00DF41A2" w:rsidRPr="00DF41A2" w:rsidRDefault="00DF41A2" w:rsidP="00DF41A2">
      <w:r w:rsidRPr="00DF41A2">
        <w:t xml:space="preserve">(5) </w:t>
      </w:r>
      <w:proofErr w:type="spellStart"/>
      <w:r w:rsidRPr="00DF41A2">
        <w:t>Spröber</w:t>
      </w:r>
      <w:proofErr w:type="spellEnd"/>
      <w:r w:rsidRPr="00DF41A2">
        <w:t xml:space="preserve">, N., Schneider, T., </w:t>
      </w:r>
      <w:proofErr w:type="spellStart"/>
      <w:r w:rsidRPr="00DF41A2">
        <w:t>Rassenhofer</w:t>
      </w:r>
      <w:proofErr w:type="spellEnd"/>
      <w:r w:rsidRPr="00DF41A2">
        <w:t xml:space="preserve">, M., Seitz, Liebhardt, H., König, L., &amp; Fegert, J.M. (2014). Child sexual abuse in religiously affiliated and secular institutions: a retrospective descriptive analysis of data provided by victims in a government-sponsored reappraisal program in Germany. BMC public health, 14, 282. </w:t>
      </w:r>
      <w:hyperlink r:id="rId8" w:history="1">
        <w:r w:rsidRPr="00DF41A2">
          <w:rPr>
            <w:rStyle w:val="Hyperlink"/>
          </w:rPr>
          <w:t>https://doi.org/10.1186/1471-2458-14-282</w:t>
        </w:r>
      </w:hyperlink>
      <w:r w:rsidRPr="00DF41A2">
        <w:t>. </w:t>
      </w:r>
    </w:p>
    <w:p w14:paraId="3CBA22F3" w14:textId="77777777" w:rsidR="00DF41A2" w:rsidRDefault="00DF41A2"/>
    <w:sectPr w:rsidR="00DF4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1A2"/>
    <w:rsid w:val="001114AD"/>
    <w:rsid w:val="00493863"/>
    <w:rsid w:val="004D7E8A"/>
    <w:rsid w:val="009D4640"/>
    <w:rsid w:val="00D806A7"/>
    <w:rsid w:val="00D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8943"/>
  <w15:chartTrackingRefBased/>
  <w15:docId w15:val="{77D99C70-20C4-4061-AE5A-C887CF02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1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1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1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1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1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1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1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1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1471-2458-14-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chiabu.2017.10.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h.edu/ccrc/sites/default/files/media/2022-03/characteristics-of-crimes-against-juveniles_0.pdf" TargetMode="External"/><Relationship Id="rId5" Type="http://schemas.openxmlformats.org/officeDocument/2006/relationships/hyperlink" Target="https://public.tableau.com/views/TheU_S_AdultandUnder-Age-18Populations2020Census/SCTY18Dash?:showVizHome=n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dc.gov/violenceprevention/aces/abou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Harrison-Brzezinski</dc:creator>
  <cp:keywords/>
  <dc:description/>
  <cp:lastModifiedBy>Becky Harrison-Brzezinski</cp:lastModifiedBy>
  <cp:revision>2</cp:revision>
  <dcterms:created xsi:type="dcterms:W3CDTF">2024-08-29T15:27:00Z</dcterms:created>
  <dcterms:modified xsi:type="dcterms:W3CDTF">2024-08-29T15:27:00Z</dcterms:modified>
</cp:coreProperties>
</file>